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38" w:rsidRDefault="00994238" w:rsidP="00994238">
      <w:pPr>
        <w:jc w:val="center"/>
        <w:rPr>
          <w:rFonts w:ascii="Times New Roman" w:hAnsi="Times New Roman" w:cs="Times New Roman"/>
          <w:sz w:val="12"/>
          <w:szCs w:val="14"/>
        </w:rPr>
      </w:pPr>
      <w:r>
        <w:rPr>
          <w:noProof/>
          <w:lang w:eastAsia="ru-RU"/>
        </w:rPr>
        <w:drawing>
          <wp:inline distT="0" distB="0" distL="0" distR="0">
            <wp:extent cx="95250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38" w:rsidRPr="00622EA0" w:rsidRDefault="00994238" w:rsidP="00994238">
      <w:pPr>
        <w:spacing w:after="0"/>
        <w:jc w:val="center"/>
        <w:rPr>
          <w:rFonts w:ascii="Times New Roman" w:hAnsi="Times New Roman" w:cs="Times New Roman"/>
          <w:b/>
          <w:sz w:val="12"/>
          <w:szCs w:val="14"/>
        </w:rPr>
      </w:pPr>
      <w:r w:rsidRPr="00622EA0">
        <w:rPr>
          <w:rFonts w:ascii="Times New Roman" w:hAnsi="Times New Roman" w:cs="Times New Roman"/>
          <w:b/>
          <w:sz w:val="12"/>
          <w:szCs w:val="14"/>
        </w:rPr>
        <w:t xml:space="preserve">МУНИЦИПАЛЬНОЕ БЮДЖЕТНОЕ  УЧРЕЖДЕНИЕ «СПОРТИВНАЯ ШКОЛА «ЮНИОР» </w:t>
      </w:r>
      <w:proofErr w:type="gramStart"/>
      <w:r w:rsidRPr="00622EA0">
        <w:rPr>
          <w:rFonts w:ascii="Times New Roman" w:hAnsi="Times New Roman" w:cs="Times New Roman"/>
          <w:b/>
          <w:sz w:val="12"/>
          <w:szCs w:val="14"/>
        </w:rPr>
        <w:t>г</w:t>
      </w:r>
      <w:proofErr w:type="gramEnd"/>
      <w:r w:rsidRPr="00622EA0">
        <w:rPr>
          <w:rFonts w:ascii="Times New Roman" w:hAnsi="Times New Roman" w:cs="Times New Roman"/>
          <w:b/>
          <w:sz w:val="12"/>
          <w:szCs w:val="14"/>
        </w:rPr>
        <w:t>. ТРОИЦКА ЧЕЛЯБИНСКОЙ ОБЛАСТИ»</w:t>
      </w:r>
    </w:p>
    <w:p w:rsidR="00994238" w:rsidRPr="00622EA0" w:rsidRDefault="00994238" w:rsidP="00994238">
      <w:pPr>
        <w:spacing w:after="0"/>
        <w:jc w:val="center"/>
        <w:rPr>
          <w:rFonts w:ascii="Times New Roman" w:hAnsi="Times New Roman" w:cs="Times New Roman"/>
          <w:sz w:val="12"/>
          <w:szCs w:val="14"/>
        </w:rPr>
      </w:pPr>
      <w:r w:rsidRPr="00622EA0">
        <w:rPr>
          <w:rFonts w:ascii="Times New Roman" w:hAnsi="Times New Roman" w:cs="Times New Roman"/>
          <w:sz w:val="12"/>
          <w:szCs w:val="14"/>
        </w:rPr>
        <w:t>457100, Челябинская область,       г. Троицк , 2 микрорайон 13,    тел/факс (8-351-63)7-63-22</w:t>
      </w:r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94238" w:rsidRPr="00CA4ED1" w:rsidRDefault="00994238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4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</w:t>
      </w:r>
      <w:r w:rsidR="00A61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</w:t>
      </w:r>
      <w:r w:rsidRPr="00CA4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4238" w:rsidRPr="00CA4ED1" w:rsidRDefault="00994238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4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оказании услуг</w:t>
      </w:r>
      <w:r w:rsidR="00945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Pr="00CA4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спортивной </w:t>
      </w:r>
      <w:r w:rsidR="008D7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</w:t>
      </w:r>
      <w:r w:rsidR="00945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A4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4238" w:rsidRPr="002A3BC4" w:rsidRDefault="00994238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2A3BC4">
        <w:rPr>
          <w:rFonts w:ascii="Times New Roman" w:hAnsi="Times New Roman" w:cs="Times New Roman"/>
          <w:bCs/>
          <w:color w:val="000000"/>
          <w:sz w:val="20"/>
          <w:szCs w:val="28"/>
        </w:rPr>
        <w:t xml:space="preserve">(для несовершеннолетнего до 14 – </w:t>
      </w:r>
      <w:proofErr w:type="spellStart"/>
      <w:r w:rsidRPr="002A3BC4">
        <w:rPr>
          <w:rFonts w:ascii="Times New Roman" w:hAnsi="Times New Roman" w:cs="Times New Roman"/>
          <w:bCs/>
          <w:color w:val="000000"/>
          <w:sz w:val="20"/>
          <w:szCs w:val="28"/>
        </w:rPr>
        <w:t>ти</w:t>
      </w:r>
      <w:proofErr w:type="spellEnd"/>
      <w:r w:rsidRPr="002A3BC4">
        <w:rPr>
          <w:rFonts w:ascii="Times New Roman" w:hAnsi="Times New Roman" w:cs="Times New Roman"/>
          <w:bCs/>
          <w:color w:val="000000"/>
          <w:sz w:val="20"/>
          <w:szCs w:val="28"/>
        </w:rPr>
        <w:t xml:space="preserve"> лет) </w:t>
      </w:r>
    </w:p>
    <w:p w:rsidR="00994238" w:rsidRPr="00A61125" w:rsidRDefault="002A3BC4" w:rsidP="00A6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94238" w:rsidRPr="00A61125">
        <w:rPr>
          <w:rFonts w:ascii="Times New Roman" w:hAnsi="Times New Roman" w:cs="Times New Roman"/>
          <w:color w:val="000000"/>
          <w:sz w:val="24"/>
          <w:szCs w:val="28"/>
        </w:rPr>
        <w:t xml:space="preserve">г. Троицк                                          </w:t>
      </w:r>
      <w:r w:rsidR="00A61125" w:rsidRPr="00A61125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A61125" w:rsidRPr="00A61125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="00994238" w:rsidRPr="00A61125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="00FF72A4">
        <w:rPr>
          <w:rFonts w:ascii="Adventure" w:hAnsi="Adventure" w:cs="Times New Roman"/>
          <w:color w:val="000000"/>
          <w:sz w:val="28"/>
          <w:szCs w:val="28"/>
        </w:rPr>
        <w:t>___</w:t>
      </w:r>
      <w:r w:rsidR="00994238" w:rsidRPr="00A61125">
        <w:rPr>
          <w:rFonts w:ascii="Times New Roman" w:hAnsi="Times New Roman" w:cs="Times New Roman"/>
          <w:color w:val="000000"/>
          <w:sz w:val="24"/>
          <w:szCs w:val="28"/>
        </w:rPr>
        <w:t xml:space="preserve">» </w:t>
      </w:r>
      <w:r w:rsidR="00FF72A4">
        <w:rPr>
          <w:rFonts w:ascii="Adventure" w:hAnsi="Adventure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94238" w:rsidRPr="00A61125">
        <w:rPr>
          <w:rFonts w:ascii="Times New Roman" w:hAnsi="Times New Roman" w:cs="Times New Roman"/>
          <w:color w:val="000000"/>
          <w:sz w:val="24"/>
          <w:szCs w:val="28"/>
        </w:rPr>
        <w:t>20</w:t>
      </w:r>
      <w:r w:rsidR="00FF72A4">
        <w:rPr>
          <w:rFonts w:ascii="Adventure" w:hAnsi="Adventure" w:cs="Times New Roman"/>
          <w:color w:val="000000"/>
          <w:sz w:val="28"/>
          <w:szCs w:val="28"/>
        </w:rPr>
        <w:t>___</w:t>
      </w:r>
      <w:r w:rsidR="00994238" w:rsidRPr="00A61125">
        <w:rPr>
          <w:rFonts w:ascii="Times New Roman" w:hAnsi="Times New Roman" w:cs="Times New Roman"/>
          <w:color w:val="000000"/>
          <w:sz w:val="24"/>
          <w:szCs w:val="28"/>
        </w:rPr>
        <w:t>г.</w:t>
      </w:r>
    </w:p>
    <w:p w:rsidR="00994238" w:rsidRPr="00A61125" w:rsidRDefault="00994238" w:rsidP="00A6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994238" w:rsidRPr="00CA4ED1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E370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1E370D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1E370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1E370D">
        <w:rPr>
          <w:rFonts w:ascii="Times New Roman" w:hAnsi="Times New Roman"/>
          <w:sz w:val="28"/>
          <w:szCs w:val="28"/>
        </w:rPr>
        <w:t xml:space="preserve"> «Спортивная школа </w:t>
      </w:r>
      <w:r>
        <w:rPr>
          <w:rFonts w:ascii="Times New Roman" w:hAnsi="Times New Roman"/>
          <w:sz w:val="28"/>
          <w:szCs w:val="28"/>
        </w:rPr>
        <w:t>«</w:t>
      </w:r>
      <w:r w:rsidRPr="001E370D">
        <w:rPr>
          <w:rFonts w:ascii="Times New Roman" w:hAnsi="Times New Roman"/>
          <w:sz w:val="28"/>
          <w:szCs w:val="28"/>
        </w:rPr>
        <w:t>Юниор</w:t>
      </w:r>
      <w:r>
        <w:rPr>
          <w:rFonts w:ascii="Times New Roman" w:hAnsi="Times New Roman"/>
          <w:sz w:val="28"/>
          <w:szCs w:val="28"/>
        </w:rPr>
        <w:t>»</w:t>
      </w:r>
      <w:r w:rsidRPr="001E370D">
        <w:rPr>
          <w:rFonts w:ascii="Times New Roman" w:hAnsi="Times New Roman"/>
          <w:sz w:val="28"/>
          <w:szCs w:val="28"/>
        </w:rPr>
        <w:t xml:space="preserve"> города Троицка Челябинской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>именуемое в дальнейшем «Учреждение»,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>лице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Учреждения Бобылева Сергея Валерьевича, д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 xml:space="preserve">ействующего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Устава Учреждения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стороны, </w:t>
      </w:r>
    </w:p>
    <w:p w:rsidR="00994238" w:rsidRPr="00CA4ED1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ED1">
        <w:rPr>
          <w:rFonts w:ascii="Times New Roman" w:hAnsi="Times New Roman" w:cs="Times New Roman"/>
          <w:color w:val="000000"/>
          <w:sz w:val="28"/>
          <w:szCs w:val="28"/>
        </w:rPr>
        <w:t>и________________________________________________________________________________________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 </w:t>
      </w:r>
    </w:p>
    <w:p w:rsidR="00994238" w:rsidRPr="00A61125" w:rsidRDefault="00994238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A61125">
        <w:rPr>
          <w:rFonts w:ascii="Times New Roman" w:hAnsi="Times New Roman" w:cs="Times New Roman"/>
          <w:color w:val="000000"/>
          <w:sz w:val="20"/>
          <w:szCs w:val="28"/>
        </w:rPr>
        <w:t xml:space="preserve">(Ф.И.О. законного представителя несовершеннолетнего, до 14-лет) </w:t>
      </w:r>
    </w:p>
    <w:p w:rsidR="00A61125" w:rsidRDefault="00A61125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>менуемый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A4ED1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CA4ED1">
        <w:rPr>
          <w:rFonts w:ascii="Times New Roman" w:hAnsi="Times New Roman" w:cs="Times New Roman"/>
          <w:color w:val="000000"/>
          <w:sz w:val="28"/>
          <w:szCs w:val="28"/>
        </w:rPr>
        <w:t>) в дальнейшем «Заказчик»,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>являющийся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щаяся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законным </w:t>
      </w:r>
    </w:p>
    <w:p w:rsidR="00A61125" w:rsidRDefault="00A61125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представителем </w:t>
      </w:r>
      <w:r w:rsidR="00994238" w:rsidRPr="00A61125">
        <w:rPr>
          <w:rFonts w:ascii="Times New Roman" w:hAnsi="Times New Roman" w:cs="Times New Roman"/>
          <w:color w:val="000000"/>
          <w:sz w:val="20"/>
          <w:szCs w:val="28"/>
        </w:rPr>
        <w:t>(родитель, опекун, попечитель)</w:t>
      </w:r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ED1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 w:rsidR="00A61125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A61125" w:rsidRDefault="00A61125" w:rsidP="00A6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A61125">
        <w:rPr>
          <w:rFonts w:ascii="Times New Roman" w:hAnsi="Times New Roman" w:cs="Times New Roman"/>
          <w:color w:val="000000"/>
          <w:sz w:val="20"/>
          <w:szCs w:val="28"/>
        </w:rPr>
        <w:t xml:space="preserve">(Ф.И.О. несовершеннолетнего) </w:t>
      </w:r>
    </w:p>
    <w:p w:rsidR="00A61125" w:rsidRPr="00A61125" w:rsidRDefault="00A61125" w:rsidP="00A6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</w:p>
    <w:p w:rsidR="00994238" w:rsidRPr="00CA4ED1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ED1">
        <w:rPr>
          <w:rFonts w:ascii="Times New Roman" w:hAnsi="Times New Roman" w:cs="Times New Roman"/>
          <w:color w:val="000000"/>
          <w:sz w:val="28"/>
          <w:szCs w:val="28"/>
        </w:rPr>
        <w:t>именуемого в дальнейшем «Обучающийся», с другой стороны, вместе именуемые «Стороны»,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ED1">
        <w:rPr>
          <w:rFonts w:ascii="Times New Roman" w:hAnsi="Times New Roman" w:cs="Times New Roman"/>
          <w:color w:val="000000"/>
          <w:sz w:val="28"/>
          <w:szCs w:val="28"/>
        </w:rPr>
        <w:t xml:space="preserve">заключили настоящий договор о нижеследующем: </w:t>
      </w:r>
    </w:p>
    <w:p w:rsidR="00994238" w:rsidRPr="00CA4ED1" w:rsidRDefault="00994238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4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1.Предмет договора</w:t>
      </w:r>
    </w:p>
    <w:p w:rsidR="00561517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61517" w:rsidRPr="00561517">
        <w:rPr>
          <w:rFonts w:ascii="Times New Roman" w:hAnsi="Times New Roman" w:cs="Times New Roman"/>
          <w:color w:val="000000"/>
          <w:sz w:val="28"/>
          <w:szCs w:val="28"/>
        </w:rPr>
        <w:t xml:space="preserve">По настоящему договору Учреждение обязуется зачислить на обучение Обучающегося по заявлению Заказчика и оказать услуги по его развитию  в избранном виде спорта, а Заказчик обязуется принять оказанные услуги  и оплатить их в соответствии с разделом 3 настоящего договора.  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17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учебно-тренировочного процесса, осуществляемого в рамках настоящего договора, являются: формирование у Обучающегося навыков здорового образа жизни, общих нравственных черт характера спортсмена (дисциплинированность, ответственность за подготовку и результаты выступления и др.), интереса к занятиям спортом; повышение уровня общей и специальной физической подготовки, достижение наивысших результатов в избранном виде спорта. </w:t>
      </w:r>
      <w:proofErr w:type="gramEnd"/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2.Права и обязанности сторон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Учреждение обязуется: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2.1.1. Зачислить </w:t>
      </w:r>
      <w:proofErr w:type="gramStart"/>
      <w:r w:rsidR="009453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18FF">
        <w:rPr>
          <w:rFonts w:ascii="Times New Roman" w:hAnsi="Times New Roman" w:cs="Times New Roman"/>
          <w:color w:val="000000"/>
          <w:sz w:val="28"/>
          <w:szCs w:val="28"/>
        </w:rPr>
        <w:t>бучающегося</w:t>
      </w:r>
      <w:proofErr w:type="gramEnd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учебное заведение.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2.1.2. Утвердить расписание занятий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2.1.3. Обеспечить проведение занятий, учебно-тренировочных сборов и соревнований с целью повышения спортивного мастерства и контроля динамики спортивных результатов.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2.1.4. </w:t>
      </w:r>
      <w:r w:rsidR="005615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формлять документы на присвоение спортивных разрядов и званий. </w:t>
      </w:r>
    </w:p>
    <w:p w:rsidR="00994238" w:rsidRPr="00E218FF" w:rsidRDefault="00994238" w:rsidP="00994238">
      <w:pPr>
        <w:pStyle w:val="20"/>
        <w:shd w:val="clear" w:color="auto" w:fill="auto"/>
        <w:tabs>
          <w:tab w:val="left" w:pos="786"/>
        </w:tabs>
        <w:spacing w:after="0" w:line="307" w:lineRule="exact"/>
        <w:rPr>
          <w:color w:val="FF0000"/>
          <w:sz w:val="28"/>
          <w:szCs w:val="28"/>
        </w:rPr>
      </w:pPr>
      <w:r w:rsidRPr="00E218FF">
        <w:rPr>
          <w:color w:val="000000"/>
          <w:sz w:val="28"/>
          <w:szCs w:val="28"/>
        </w:rPr>
        <w:t xml:space="preserve">2.1.5. </w:t>
      </w:r>
      <w:proofErr w:type="gramStart"/>
      <w:r w:rsidRPr="00D26610">
        <w:rPr>
          <w:sz w:val="28"/>
          <w:szCs w:val="28"/>
        </w:rPr>
        <w:t xml:space="preserve">В целях предупреждения нарушения здоровья Обучающегося осуществлять контроль за прохождением обязательного медицинского </w:t>
      </w:r>
      <w:r w:rsidRPr="00D26610">
        <w:rPr>
          <w:sz w:val="28"/>
          <w:szCs w:val="28"/>
        </w:rPr>
        <w:lastRenderedPageBreak/>
        <w:t>обследования два раза в год, контроль за недопустимостью применения Обучающимся запрещенных фармакологических препаратов в ходе учебно-тренировочного  и соревновательного процессов.</w:t>
      </w:r>
      <w:r w:rsidRPr="00E218FF">
        <w:rPr>
          <w:color w:val="FF0000"/>
          <w:sz w:val="28"/>
          <w:szCs w:val="28"/>
        </w:rPr>
        <w:t xml:space="preserve"> </w:t>
      </w:r>
      <w:proofErr w:type="gramEnd"/>
    </w:p>
    <w:p w:rsidR="00994238" w:rsidRPr="00E218FF" w:rsidRDefault="00994238" w:rsidP="009942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2.1.6. Оформить </w:t>
      </w:r>
      <w:r w:rsidR="00007D74">
        <w:rPr>
          <w:rFonts w:ascii="Times New Roman" w:hAnsi="Times New Roman" w:cs="Times New Roman"/>
          <w:color w:val="000000"/>
          <w:sz w:val="28"/>
          <w:szCs w:val="28"/>
        </w:rPr>
        <w:t>личное дело</w:t>
      </w: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спортсмена в порядке, установленном законодательством Российской Федерации.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2.1.7. Соблюдать условия настоящего договора. </w:t>
      </w:r>
    </w:p>
    <w:p w:rsidR="00994238" w:rsidRPr="00E218FF" w:rsidRDefault="00994238" w:rsidP="00994238">
      <w:pPr>
        <w:pStyle w:val="20"/>
        <w:shd w:val="clear" w:color="auto" w:fill="auto"/>
        <w:tabs>
          <w:tab w:val="left" w:pos="786"/>
        </w:tabs>
        <w:spacing w:after="0" w:line="307" w:lineRule="exact"/>
        <w:rPr>
          <w:rStyle w:val="2"/>
          <w:color w:val="000000"/>
          <w:sz w:val="28"/>
          <w:szCs w:val="28"/>
        </w:rPr>
      </w:pPr>
      <w:r w:rsidRPr="00E218FF">
        <w:rPr>
          <w:color w:val="000000"/>
          <w:sz w:val="28"/>
          <w:szCs w:val="28"/>
        </w:rPr>
        <w:t xml:space="preserve">2.1.8. </w:t>
      </w:r>
      <w:r w:rsidRPr="00E218FF">
        <w:rPr>
          <w:rStyle w:val="2"/>
          <w:color w:val="000000"/>
          <w:sz w:val="28"/>
          <w:szCs w:val="28"/>
        </w:rPr>
        <w:t>Предоставить квалифицированного тренера.</w:t>
      </w:r>
    </w:p>
    <w:p w:rsidR="00994238" w:rsidRPr="00E218FF" w:rsidRDefault="00994238" w:rsidP="00994238">
      <w:pPr>
        <w:pStyle w:val="20"/>
        <w:numPr>
          <w:ilvl w:val="2"/>
          <w:numId w:val="1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8"/>
          <w:szCs w:val="28"/>
        </w:rPr>
      </w:pPr>
      <w:r w:rsidRPr="00E218FF">
        <w:rPr>
          <w:rStyle w:val="2"/>
          <w:color w:val="000000"/>
          <w:sz w:val="28"/>
          <w:szCs w:val="28"/>
        </w:rPr>
        <w:t xml:space="preserve">Предоставить для использования тренировочную базу (искусственный лед, </w:t>
      </w:r>
      <w:r w:rsidRPr="00D26610">
        <w:rPr>
          <w:rStyle w:val="2"/>
          <w:sz w:val="28"/>
          <w:szCs w:val="28"/>
        </w:rPr>
        <w:t>спортивные площадки,</w:t>
      </w:r>
      <w:r w:rsidRPr="00E218FF">
        <w:rPr>
          <w:rStyle w:val="2"/>
          <w:color w:val="FF0000"/>
          <w:sz w:val="28"/>
          <w:szCs w:val="28"/>
        </w:rPr>
        <w:t xml:space="preserve"> </w:t>
      </w:r>
      <w:r w:rsidRPr="00E218FF">
        <w:rPr>
          <w:rStyle w:val="2"/>
          <w:color w:val="000000"/>
          <w:sz w:val="28"/>
          <w:szCs w:val="28"/>
        </w:rPr>
        <w:t>раздевалки) согласно утвержденному директором Учреждения расписанию тренировочных занятий.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2.2.Заказчик обязуется: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2.2.1. Предоставить необходимые для зачисления и пребывания Обучающегося в Учреждении документы.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2.2.2. Обеспечить посещение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занятий, согласно учебному расписанию.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2.2.3.Обеспечить прохождение Обучающимся: текущего обследования; этапного комплексного обследования (углубленного медицинского обследования); диспансерного обследования; дополнительных медицинских осмотров перед участием в соревнованиях, после болезни или травмы, включая лабораторно-аналитический контроль; вне соревновательного и соревновательного контроля применения запрещенных фармакологических препаратов в ходе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>учебно – тренировочного</w:t>
      </w:r>
      <w:proofErr w:type="gramEnd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и соревновательного процесса.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2.2.4. Заблаговременно уведомлять Учреждение о наличии уважительной причины отсутствия Обучающегося на занятиях с последующим предоставлением документа, подтверждающего причину отсутствия.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2.2.5.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проявление Обучающимся уважения к тренерам, администрации и техническому персоналу Учреждения. </w:t>
      </w:r>
      <w:proofErr w:type="gramEnd"/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2.2.6. Незамедлительно сообщать Учреждению об изменении контактного телефона и места жительства Обучающегося.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2.2.7. Обеспечить неприменение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запрещенных веществ и методов, соблюдение Обучающимся правил внутреннего распорядка Учреждения.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2.2.8.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нанесения Обучающимся ущерба имуществу Учреждения, возместить ущерб в соответствии с законодательством Российской Федерации. </w:t>
      </w:r>
      <w:proofErr w:type="gramEnd"/>
    </w:p>
    <w:p w:rsidR="00994238" w:rsidRPr="00D26610" w:rsidRDefault="00994238" w:rsidP="00994238">
      <w:pPr>
        <w:pStyle w:val="20"/>
        <w:shd w:val="clear" w:color="auto" w:fill="auto"/>
        <w:tabs>
          <w:tab w:val="left" w:pos="737"/>
        </w:tabs>
        <w:spacing w:after="0" w:line="307" w:lineRule="exact"/>
        <w:rPr>
          <w:rStyle w:val="2"/>
          <w:sz w:val="28"/>
          <w:szCs w:val="28"/>
        </w:rPr>
      </w:pPr>
      <w:r w:rsidRPr="00E218FF">
        <w:rPr>
          <w:rStyle w:val="2"/>
          <w:color w:val="000000"/>
          <w:sz w:val="28"/>
          <w:szCs w:val="28"/>
        </w:rPr>
        <w:t xml:space="preserve">2.2.9. </w:t>
      </w:r>
      <w:r w:rsidRPr="00D26610">
        <w:rPr>
          <w:rStyle w:val="2"/>
          <w:sz w:val="28"/>
          <w:szCs w:val="28"/>
        </w:rPr>
        <w:t xml:space="preserve">Самостоятельно без </w:t>
      </w:r>
      <w:proofErr w:type="gramStart"/>
      <w:r w:rsidRPr="00D26610">
        <w:rPr>
          <w:rStyle w:val="2"/>
          <w:sz w:val="28"/>
          <w:szCs w:val="28"/>
        </w:rPr>
        <w:t>ведома</w:t>
      </w:r>
      <w:proofErr w:type="gramEnd"/>
      <w:r w:rsidRPr="00D26610">
        <w:rPr>
          <w:rStyle w:val="2"/>
          <w:sz w:val="28"/>
          <w:szCs w:val="28"/>
        </w:rPr>
        <w:t xml:space="preserve"> Учреждения не вступать в переговоры о переходе в другую хоккейную школу (клуб).</w:t>
      </w:r>
    </w:p>
    <w:p w:rsidR="00994238" w:rsidRDefault="00994238" w:rsidP="00994238">
      <w:pPr>
        <w:pStyle w:val="20"/>
        <w:shd w:val="clear" w:color="auto" w:fill="auto"/>
        <w:tabs>
          <w:tab w:val="left" w:pos="733"/>
        </w:tabs>
        <w:spacing w:after="0" w:line="307" w:lineRule="exact"/>
        <w:rPr>
          <w:rStyle w:val="2"/>
          <w:sz w:val="28"/>
          <w:szCs w:val="28"/>
        </w:rPr>
      </w:pPr>
      <w:r w:rsidRPr="00D26610">
        <w:rPr>
          <w:rStyle w:val="2"/>
          <w:sz w:val="28"/>
          <w:szCs w:val="28"/>
        </w:rPr>
        <w:t xml:space="preserve">2.2.10. В случае болезни </w:t>
      </w:r>
      <w:r>
        <w:rPr>
          <w:rStyle w:val="2"/>
          <w:sz w:val="28"/>
          <w:szCs w:val="28"/>
        </w:rPr>
        <w:t xml:space="preserve">Обучающегося </w:t>
      </w:r>
      <w:r w:rsidRPr="00D26610">
        <w:rPr>
          <w:rStyle w:val="2"/>
          <w:sz w:val="28"/>
          <w:szCs w:val="28"/>
        </w:rPr>
        <w:t xml:space="preserve"> или несчастного случая, </w:t>
      </w:r>
      <w:r>
        <w:rPr>
          <w:rStyle w:val="2"/>
          <w:sz w:val="28"/>
          <w:szCs w:val="28"/>
        </w:rPr>
        <w:t xml:space="preserve">Заказчик </w:t>
      </w:r>
      <w:r w:rsidRPr="00D26610">
        <w:rPr>
          <w:rStyle w:val="2"/>
          <w:sz w:val="28"/>
          <w:szCs w:val="28"/>
        </w:rPr>
        <w:t xml:space="preserve">обязан незамедлительно предупредить тренера </w:t>
      </w:r>
      <w:r>
        <w:rPr>
          <w:rStyle w:val="2"/>
          <w:sz w:val="28"/>
          <w:szCs w:val="28"/>
        </w:rPr>
        <w:t>Учреждения</w:t>
      </w:r>
      <w:r w:rsidRPr="00D26610">
        <w:rPr>
          <w:rStyle w:val="2"/>
          <w:sz w:val="28"/>
          <w:szCs w:val="28"/>
        </w:rPr>
        <w:t xml:space="preserve">. После выздоровления </w:t>
      </w:r>
      <w:r>
        <w:rPr>
          <w:rStyle w:val="2"/>
          <w:sz w:val="28"/>
          <w:szCs w:val="28"/>
        </w:rPr>
        <w:t>Обучающегося</w:t>
      </w:r>
      <w:r w:rsidRPr="00D26610">
        <w:rPr>
          <w:rStyle w:val="2"/>
          <w:sz w:val="28"/>
          <w:szCs w:val="28"/>
        </w:rPr>
        <w:t>,</w:t>
      </w:r>
      <w:r>
        <w:rPr>
          <w:rStyle w:val="2"/>
          <w:sz w:val="28"/>
          <w:szCs w:val="28"/>
        </w:rPr>
        <w:t xml:space="preserve"> Заказчик</w:t>
      </w:r>
      <w:r w:rsidRPr="00D26610">
        <w:rPr>
          <w:rStyle w:val="2"/>
          <w:sz w:val="28"/>
          <w:szCs w:val="28"/>
        </w:rPr>
        <w:t xml:space="preserve"> обязуются </w:t>
      </w:r>
      <w:proofErr w:type="gramStart"/>
      <w:r w:rsidRPr="00D26610">
        <w:rPr>
          <w:rStyle w:val="2"/>
          <w:sz w:val="28"/>
          <w:szCs w:val="28"/>
        </w:rPr>
        <w:t>предоставить тренеру медицинское заключение</w:t>
      </w:r>
      <w:proofErr w:type="gramEnd"/>
      <w:r w:rsidRPr="00D26610">
        <w:rPr>
          <w:rStyle w:val="2"/>
          <w:sz w:val="28"/>
          <w:szCs w:val="28"/>
        </w:rPr>
        <w:t xml:space="preserve">, подтверждающее отсутствие противопоказаний для занятий </w:t>
      </w:r>
      <w:r>
        <w:rPr>
          <w:rStyle w:val="2"/>
          <w:sz w:val="28"/>
          <w:szCs w:val="28"/>
        </w:rPr>
        <w:t>избранным видом спорта</w:t>
      </w:r>
      <w:r w:rsidRPr="00D26610">
        <w:rPr>
          <w:rStyle w:val="2"/>
          <w:sz w:val="28"/>
          <w:szCs w:val="28"/>
        </w:rPr>
        <w:t>.</w:t>
      </w:r>
    </w:p>
    <w:p w:rsidR="00994238" w:rsidRPr="00454A43" w:rsidRDefault="00994238" w:rsidP="00994238">
      <w:pPr>
        <w:pStyle w:val="20"/>
        <w:shd w:val="clear" w:color="auto" w:fill="auto"/>
        <w:tabs>
          <w:tab w:val="left" w:pos="733"/>
        </w:tabs>
        <w:spacing w:after="0" w:line="307" w:lineRule="exact"/>
        <w:rPr>
          <w:rStyle w:val="2"/>
          <w:sz w:val="28"/>
          <w:szCs w:val="28"/>
        </w:rPr>
      </w:pPr>
      <w:r>
        <w:rPr>
          <w:rFonts w:eastAsia="Tahoma"/>
          <w:bCs/>
          <w:sz w:val="28"/>
          <w:szCs w:val="28"/>
          <w:lang w:bidi="ru-RU"/>
        </w:rPr>
        <w:t xml:space="preserve">2.2.11. </w:t>
      </w:r>
      <w:r w:rsidRPr="00454A43">
        <w:rPr>
          <w:rFonts w:eastAsia="Tahoma"/>
          <w:bCs/>
          <w:sz w:val="28"/>
          <w:szCs w:val="28"/>
          <w:lang w:bidi="ru-RU"/>
        </w:rPr>
        <w:t xml:space="preserve">Заключить с Учреждением  договор на сопровождение подготовки хоккеиста в спортивной школе  и </w:t>
      </w:r>
      <w:r w:rsidRPr="00454A43">
        <w:rPr>
          <w:sz w:val="28"/>
          <w:szCs w:val="28"/>
        </w:rPr>
        <w:t>трансфертное соглашение.</w:t>
      </w:r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. Соблюдать условия настоящего договора. </w:t>
      </w:r>
    </w:p>
    <w:p w:rsidR="00A61125" w:rsidRPr="00E218FF" w:rsidRDefault="00A61125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Учреждение имеет право: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Отчислить Обучающегося из Учреждения в следующих случаях: </w:t>
      </w:r>
      <w:proofErr w:type="gramEnd"/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-по личному заявлению Заказчика;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-за невыполнение контрольно-переводных нормативов по общефизической, спортивно-физической и технической подготовке.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-за нарушение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правил внутреннего распорядка Учреждения;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-по медицинским противопоказаниям в отношении дальнейших возможностей заниматься избранным видом спорта; </w:t>
      </w:r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выявления фактов применения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запрещенных веществ и методов в ходе учебно-тренировочного и соревновательного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отказа заключить</w:t>
      </w:r>
      <w:r w:rsidRPr="00454A43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с Учреждением  договор на сопровождение подготовки хоккеиста в спортивной школе  и </w:t>
      </w:r>
      <w:r w:rsidRPr="00454A43">
        <w:rPr>
          <w:rFonts w:ascii="Times New Roman" w:hAnsi="Times New Roman" w:cs="Times New Roman"/>
          <w:sz w:val="28"/>
          <w:szCs w:val="28"/>
        </w:rPr>
        <w:t>трансфертное соглашение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2.4.Заказчик имеет право: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2.4.1. Ознакомиться с документами, регламентирующими деятельность Учреждения (Уставом, правилами внутреннего распорядка, расписанием занятий и др.) </w:t>
      </w:r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>2.4.2. Вносить предложения по улучшению работы Учреждения.</w:t>
      </w:r>
    </w:p>
    <w:p w:rsidR="00561517" w:rsidRPr="00561517" w:rsidRDefault="00561517" w:rsidP="00561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5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6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 оказанных услуг</w:t>
      </w:r>
    </w:p>
    <w:p w:rsidR="00195226" w:rsidRPr="00D344EB" w:rsidRDefault="00561517" w:rsidP="0019522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Заказчик оплачивает услуги в сумме 1</w:t>
      </w:r>
      <w:r w:rsidR="00BB3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5615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(Одна тысяча </w:t>
      </w:r>
      <w:r w:rsidR="00BB3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восемь</w:t>
      </w: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сот) рублей 00 копеек в месяц</w:t>
      </w:r>
      <w:r w:rsidRPr="0019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C5076" w:rsidRPr="0019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226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Учреждение вправе в одностороннем порядке увеличить стоимость услуг в </w:t>
      </w:r>
      <w:r w:rsidR="00D344EB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с увеличением цен и тарифов</w:t>
      </w:r>
      <w:r w:rsidR="00195226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 увеличении стоимости услуг </w:t>
      </w:r>
      <w:r w:rsidR="00D344EB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</w:t>
      </w:r>
      <w:r w:rsidR="00195226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уведомляет Заказчика</w:t>
      </w:r>
      <w:r w:rsidR="00AE436D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любым общедоступным способом</w:t>
      </w:r>
      <w:r w:rsidR="00195226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>. В течение</w:t>
      </w:r>
      <w:r w:rsidR="00D344EB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дней </w:t>
      </w:r>
      <w:r w:rsidR="00195226" w:rsidRPr="00FF72A4">
        <w:rPr>
          <w:rFonts w:ascii="Times New Roman" w:hAnsi="Times New Roman" w:cs="Times New Roman"/>
          <w:sz w:val="28"/>
          <w:szCs w:val="28"/>
          <w:shd w:val="clear" w:color="auto" w:fill="FFFFFF"/>
        </w:rPr>
        <w:t>с момента получения Заказчиком уведомления стороны подписывают дополнительное соглашение, фиксирующее изменение стоимости услуг.</w:t>
      </w:r>
    </w:p>
    <w:p w:rsidR="00561517" w:rsidRPr="00561517" w:rsidRDefault="00561517" w:rsidP="0019522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Оплата производится </w:t>
      </w:r>
      <w:r w:rsidRPr="005615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не позднее </w:t>
      </w:r>
      <w:r w:rsidR="00BB30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Pr="005615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числа текущего месяца</w:t>
      </w: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кассу Учреждения.</w:t>
      </w:r>
    </w:p>
    <w:p w:rsidR="00561517" w:rsidRPr="00561517" w:rsidRDefault="00561517" w:rsidP="00195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задержки платежа  по неуважительным причинам Учреждение может взыскать у Заказчика не полученные средства за оказанные услуги в судебном порядке.</w:t>
      </w:r>
    </w:p>
    <w:p w:rsidR="00561517" w:rsidRPr="00561517" w:rsidRDefault="00561517" w:rsidP="00195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Оплата услуг удостоверяется Заказчиком  кассовым чеком и бланком оплаты, подтверждающей оплату Учреждению.</w:t>
      </w:r>
    </w:p>
    <w:p w:rsidR="00561517" w:rsidRDefault="00561517" w:rsidP="005615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Перерасчет за услуги производится в случае, предусмотренном </w:t>
      </w:r>
      <w:r w:rsidRPr="0056151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561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qwert424"/>
      <w:bookmarkEnd w:id="0"/>
      <w:r w:rsidRPr="00561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порядке оказания платных  услуг, оказываемых Муниципальным бюджетным учреждением «Спортивная школа «Юниор» города Троицка Челябинской области» и ведении иной приносящей доход деятельности</w:t>
      </w:r>
      <w:r w:rsidRPr="005615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238" w:rsidRPr="00561517" w:rsidRDefault="00561517" w:rsidP="005615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994238" w:rsidRPr="0056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.Срок действия договора</w:t>
      </w:r>
    </w:p>
    <w:p w:rsidR="00994238" w:rsidRDefault="00994238" w:rsidP="00561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договор вступает в силу со дня его подписания и действует в течение всего периода обучения Обучающегося в Учреждении до достижения </w:t>
      </w:r>
      <w:proofErr w:type="gramStart"/>
      <w:r w:rsidRPr="00E218F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14 лет. </w:t>
      </w:r>
    </w:p>
    <w:p w:rsidR="00994238" w:rsidRPr="00D26610" w:rsidRDefault="00561517" w:rsidP="00561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994238" w:rsidRPr="00D26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.Ответственность сторон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610">
        <w:rPr>
          <w:rFonts w:ascii="Times New Roman" w:hAnsi="Times New Roman" w:cs="Times New Roman"/>
          <w:color w:val="000000"/>
          <w:sz w:val="28"/>
          <w:szCs w:val="28"/>
        </w:rPr>
        <w:t>За неисполнение либо ненадлежащее</w:t>
      </w: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обязательств по настоящему договору, стороны несут ответственность, предусмотренную законодательством Российской Федерации. </w:t>
      </w:r>
    </w:p>
    <w:p w:rsidR="00994238" w:rsidRPr="00E218FF" w:rsidRDefault="00561517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94238" w:rsidRPr="00E2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разрешения споров</w:t>
      </w:r>
      <w:bookmarkStart w:id="1" w:name="_GoBack"/>
      <w:bookmarkEnd w:id="1"/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Споры и разногласия, возникающие при исполнении настоящего договора, будут по возможности разрешаться путем переговоров между сторонами. В случае </w:t>
      </w:r>
      <w:r w:rsidRPr="00E218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невозможности разрешения споров и разногласий путем переговоров стороны передают их на рассмотрение в суд. </w:t>
      </w:r>
    </w:p>
    <w:p w:rsidR="00994238" w:rsidRPr="00E218FF" w:rsidRDefault="00561517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994238" w:rsidRPr="00E2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.Порядок изменения и расторжения договора</w:t>
      </w:r>
    </w:p>
    <w:p w:rsidR="00994238" w:rsidRPr="00E218FF" w:rsidRDefault="00561517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.1. Изменения и дополнения к настоящему договору считаются действительными при условии оформления их в письменной форме и подписания Сторонами. </w:t>
      </w:r>
    </w:p>
    <w:p w:rsidR="00994238" w:rsidRPr="00E218FF" w:rsidRDefault="00561517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.2. Договор, может </w:t>
      </w:r>
      <w:proofErr w:type="gramStart"/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по соглашению Сторон в любое время. При этом Сторона, изъявившая желание расторгнуть договор, должна письменно предупредить об этом другую Сторону за 10 (десять) календарных дней до даты расторжения договора. </w:t>
      </w:r>
    </w:p>
    <w:p w:rsidR="00994238" w:rsidRPr="00E218FF" w:rsidRDefault="00561517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.3. Учреждение вправе расторгнуть настоящий договор досрочно при невыполнении Заказчиком и/или Обучающимся своих обязательств, письменно уведомив об этом Заказчика за 10 (десять) календарных дней до даты расторжения договора. </w:t>
      </w:r>
    </w:p>
    <w:p w:rsidR="00994238" w:rsidRPr="00E218FF" w:rsidRDefault="00561517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.4. Заказчик вправе расторгнуть настоящий договор досрочно в одностороннем порядке, письменно уведомив об этом Учреждение за 10(десять) календарных дней до даты расторжения договора. </w:t>
      </w:r>
    </w:p>
    <w:p w:rsidR="00994238" w:rsidRPr="00E218FF" w:rsidRDefault="00561517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.5. В одностороннем порядке договор, может </w:t>
      </w:r>
      <w:proofErr w:type="gramStart"/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по основаниям и в порядке, предусмотренным законодательством Российской Федерации и настоящим договором. </w:t>
      </w:r>
    </w:p>
    <w:p w:rsidR="00994238" w:rsidRPr="00E218FF" w:rsidRDefault="00561517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4238"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.6. Настоящий договор составлен в двух экземплярах, имеющих одинаковую юридическую силу, по одному для каждой из Сторон: </w:t>
      </w:r>
    </w:p>
    <w:p w:rsidR="00994238" w:rsidRPr="00E218FF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-один экземпляр хранится в Учреждении в личном деле Обучающегося; </w:t>
      </w:r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8FF">
        <w:rPr>
          <w:rFonts w:ascii="Times New Roman" w:hAnsi="Times New Roman" w:cs="Times New Roman"/>
          <w:color w:val="000000"/>
          <w:sz w:val="28"/>
          <w:szCs w:val="28"/>
        </w:rPr>
        <w:t xml:space="preserve">-второй экземпляр находится у Заказчика. </w:t>
      </w:r>
    </w:p>
    <w:p w:rsidR="00994238" w:rsidRDefault="00561517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994238" w:rsidRPr="00CA4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Адреса, реквизиты и подписи сторон </w:t>
      </w:r>
    </w:p>
    <w:p w:rsidR="00994238" w:rsidRDefault="00994238" w:rsidP="00994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10702" w:type="dxa"/>
        <w:tblInd w:w="-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421"/>
      </w:tblGrid>
      <w:tr w:rsidR="00994238" w:rsidTr="002A3BC4">
        <w:tc>
          <w:tcPr>
            <w:tcW w:w="5281" w:type="dxa"/>
          </w:tcPr>
          <w:p w:rsidR="00BD324B" w:rsidRPr="006B6074" w:rsidRDefault="00BD324B" w:rsidP="00BD324B">
            <w:pPr>
              <w:pStyle w:val="a6"/>
              <w:shd w:val="clear" w:color="auto" w:fill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B6074">
              <w:rPr>
                <w:rFonts w:ascii="Times New Roman" w:hAnsi="Times New Roman"/>
                <w:b w:val="0"/>
                <w:sz w:val="20"/>
              </w:rPr>
              <w:t>МБУ  «СШ«Юниор»г</w:t>
            </w:r>
            <w:proofErr w:type="gramStart"/>
            <w:r w:rsidRPr="006B6074">
              <w:rPr>
                <w:rFonts w:ascii="Times New Roman" w:hAnsi="Times New Roman"/>
                <w:b w:val="0"/>
                <w:sz w:val="20"/>
              </w:rPr>
              <w:t>.Т</w:t>
            </w:r>
            <w:proofErr w:type="gramEnd"/>
            <w:r w:rsidRPr="006B6074">
              <w:rPr>
                <w:rFonts w:ascii="Times New Roman" w:hAnsi="Times New Roman"/>
                <w:b w:val="0"/>
                <w:sz w:val="20"/>
              </w:rPr>
              <w:t>роицка»</w:t>
            </w:r>
          </w:p>
          <w:p w:rsidR="00BD324B" w:rsidRPr="006B6074" w:rsidRDefault="00BD324B" w:rsidP="00BD324B">
            <w:pPr>
              <w:pStyle w:val="a6"/>
              <w:shd w:val="clear" w:color="auto" w:fill="auto"/>
              <w:ind w:left="317" w:hanging="360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457100, Челябинская область, г. </w:t>
            </w:r>
            <w:r w:rsidRPr="006B6074">
              <w:rPr>
                <w:rFonts w:ascii="Times New Roman" w:hAnsi="Times New Roman"/>
                <w:b w:val="0"/>
                <w:sz w:val="20"/>
              </w:rPr>
              <w:t xml:space="preserve">Троицк, 2 </w:t>
            </w:r>
            <w:proofErr w:type="spellStart"/>
            <w:r w:rsidRPr="006B6074">
              <w:rPr>
                <w:rFonts w:ascii="Times New Roman" w:hAnsi="Times New Roman"/>
                <w:b w:val="0"/>
                <w:sz w:val="20"/>
              </w:rPr>
              <w:t>мкр</w:t>
            </w:r>
            <w:proofErr w:type="spellEnd"/>
            <w:r w:rsidRPr="006B6074">
              <w:rPr>
                <w:rFonts w:ascii="Times New Roman" w:hAnsi="Times New Roman"/>
                <w:b w:val="0"/>
                <w:sz w:val="20"/>
              </w:rPr>
              <w:t>., д.13</w:t>
            </w:r>
          </w:p>
          <w:p w:rsidR="00BD324B" w:rsidRPr="006B6074" w:rsidRDefault="00BD324B" w:rsidP="00BD324B">
            <w:pPr>
              <w:pStyle w:val="a6"/>
              <w:shd w:val="clear" w:color="auto" w:fill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B6074">
              <w:rPr>
                <w:rFonts w:ascii="Times New Roman" w:hAnsi="Times New Roman"/>
                <w:b w:val="0"/>
                <w:sz w:val="20"/>
              </w:rPr>
              <w:t>ИНН 7424031598 КПП 742401001</w:t>
            </w:r>
            <w:r w:rsidRPr="006B6074">
              <w:rPr>
                <w:rFonts w:ascii="Times New Roman" w:hAnsi="Times New Roman"/>
                <w:sz w:val="20"/>
              </w:rPr>
              <w:t xml:space="preserve"> Банковские реквизиты</w:t>
            </w:r>
          </w:p>
          <w:p w:rsidR="00BD324B" w:rsidRPr="006B6074" w:rsidRDefault="00BD324B" w:rsidP="00BD32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Получатель:</w:t>
            </w:r>
          </w:p>
          <w:p w:rsidR="00BD324B" w:rsidRPr="006B6074" w:rsidRDefault="00BD324B" w:rsidP="00BD32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ИНН7418003761 КПП742401001</w:t>
            </w:r>
          </w:p>
          <w:p w:rsidR="00BD324B" w:rsidRPr="006B6074" w:rsidRDefault="00BD324B" w:rsidP="00BD324B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УФК по Челябинской области г</w:t>
            </w:r>
            <w:proofErr w:type="gramStart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роицка</w:t>
            </w:r>
          </w:p>
          <w:p w:rsidR="00BD324B" w:rsidRPr="006B6074" w:rsidRDefault="00BD324B" w:rsidP="00BD324B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(Финансовое управление администрации г</w:t>
            </w:r>
            <w:proofErr w:type="gramStart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роицка</w:t>
            </w:r>
          </w:p>
          <w:p w:rsidR="00BD324B" w:rsidRPr="006B6074" w:rsidRDefault="00BD324B" w:rsidP="00BD324B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МБУ  «СШ «Юниор» г</w:t>
            </w:r>
            <w:proofErr w:type="gramStart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роицка» </w:t>
            </w:r>
          </w:p>
          <w:p w:rsidR="00BD324B" w:rsidRPr="006B6074" w:rsidRDefault="00BD324B" w:rsidP="00BD324B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/с20241100014ПЛ)  </w:t>
            </w:r>
          </w:p>
          <w:p w:rsidR="00BD324B" w:rsidRPr="006B6074" w:rsidRDefault="00BD324B" w:rsidP="00BD324B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Банк получатель</w:t>
            </w:r>
          </w:p>
          <w:p w:rsidR="00BD324B" w:rsidRPr="006B6074" w:rsidRDefault="00BD324B" w:rsidP="00BD324B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в Отделение  Челябинск г</w:t>
            </w:r>
            <w:proofErr w:type="gramStart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елябинск</w:t>
            </w:r>
          </w:p>
          <w:p w:rsidR="00BD324B" w:rsidRPr="006B6074" w:rsidRDefault="00BD324B" w:rsidP="00BD32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/с 40701810200001000083</w:t>
            </w:r>
          </w:p>
          <w:p w:rsidR="00BD324B" w:rsidRPr="006B6074" w:rsidRDefault="00BD324B" w:rsidP="00BD32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БИК 047501001</w:t>
            </w:r>
          </w:p>
          <w:p w:rsidR="00BD324B" w:rsidRDefault="00BD324B" w:rsidP="00BD32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6074">
              <w:rPr>
                <w:rFonts w:ascii="Times New Roman" w:eastAsia="Calibri" w:hAnsi="Times New Roman" w:cs="Times New Roman"/>
                <w:sz w:val="20"/>
                <w:szCs w:val="20"/>
              </w:rPr>
              <w:t>Код дохода 411 00000000000000 130</w:t>
            </w:r>
          </w:p>
          <w:p w:rsidR="00BD324B" w:rsidRDefault="00BD324B" w:rsidP="00BD32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4238" w:rsidRDefault="00994238" w:rsidP="00973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4238" w:rsidRDefault="00994238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7C4B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С.В. Бобылев</w:t>
            </w:r>
          </w:p>
          <w:p w:rsidR="00A61125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125" w:rsidRPr="007C4B8A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38" w:rsidRDefault="00994238" w:rsidP="00561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CE">
              <w:rPr>
                <w:rFonts w:ascii="Times New Roman" w:hAnsi="Times New Roman" w:cs="Times New Roman"/>
                <w:sz w:val="20"/>
                <w:szCs w:val="20"/>
              </w:rPr>
              <w:t>«___» ___________________20___г.</w:t>
            </w:r>
          </w:p>
          <w:p w:rsidR="00D1509C" w:rsidRDefault="00D1509C" w:rsidP="00561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09C" w:rsidRDefault="00D1509C" w:rsidP="00561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421" w:type="dxa"/>
          </w:tcPr>
          <w:p w:rsidR="00994238" w:rsidRPr="00561517" w:rsidRDefault="00994238" w:rsidP="00973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17">
              <w:rPr>
                <w:rFonts w:ascii="Times New Roman" w:hAnsi="Times New Roman" w:cs="Times New Roman"/>
                <w:b/>
                <w:sz w:val="20"/>
                <w:szCs w:val="20"/>
              </w:rPr>
              <w:t>«Заказчик»</w:t>
            </w:r>
          </w:p>
          <w:p w:rsidR="00994238" w:rsidRPr="00EC1ACE" w:rsidRDefault="00BF172F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45" style="position:absolute;left:0;text-align:left;z-index:251680768" from="142.55pt,10.2pt" to="259.55pt,10.2pt" strokeweight=".5pt"/>
              </w:pict>
            </w:r>
            <w:r w:rsidR="00994238" w:rsidRPr="00EC1ACE">
              <w:rPr>
                <w:rFonts w:ascii="Times New Roman" w:hAnsi="Times New Roman" w:cs="Times New Roman"/>
                <w:sz w:val="20"/>
                <w:szCs w:val="20"/>
              </w:rPr>
              <w:t>Ф.И.О. Заказчика полностью</w:t>
            </w:r>
          </w:p>
          <w:p w:rsidR="00A61125" w:rsidRPr="00A61125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A61125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38" w:rsidRDefault="00994238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125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  <w:r w:rsidR="00A61125">
              <w:rPr>
                <w:rFonts w:ascii="Times New Roman" w:hAnsi="Times New Roman" w:cs="Times New Roman"/>
                <w:sz w:val="20"/>
                <w:szCs w:val="20"/>
              </w:rPr>
              <w:t xml:space="preserve"> серия _______ № _________________</w:t>
            </w:r>
          </w:p>
          <w:p w:rsidR="00A61125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125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</w:t>
            </w:r>
          </w:p>
          <w:p w:rsidR="00A61125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A61125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A61125" w:rsidRPr="00A61125" w:rsidRDefault="00A61125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 «____» _______________________ _______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125" w:rsidRPr="00A61125" w:rsidRDefault="00A61125" w:rsidP="00A61125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61125" w:rsidRDefault="00994238" w:rsidP="00A611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ACE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</w:t>
            </w:r>
            <w:r w:rsidR="00A6112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A61125" w:rsidRDefault="00A61125" w:rsidP="00A611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994238" w:rsidRPr="00EC1ACE" w:rsidRDefault="00A61125" w:rsidP="00A611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  <w:r w:rsidR="00994238" w:rsidRPr="00EC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238" w:rsidRPr="00EC1ACE" w:rsidRDefault="00994238" w:rsidP="0097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ACE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A6112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994238" w:rsidRPr="00EC1ACE" w:rsidRDefault="00994238" w:rsidP="00973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A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994238" w:rsidRDefault="00A61125" w:rsidP="00973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94238" w:rsidRPr="00EC1A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BD324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«___» ______</w:t>
            </w:r>
            <w:r w:rsidR="00994238" w:rsidRPr="00EC1ACE">
              <w:rPr>
                <w:rFonts w:ascii="Times New Roman" w:hAnsi="Times New Roman" w:cs="Times New Roman"/>
                <w:sz w:val="20"/>
                <w:szCs w:val="20"/>
              </w:rPr>
              <w:t>____20___г.</w:t>
            </w:r>
          </w:p>
          <w:p w:rsidR="00A61125" w:rsidRDefault="00A61125" w:rsidP="00A61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подпись</w:t>
            </w:r>
          </w:p>
          <w:p w:rsidR="00A61125" w:rsidRDefault="00A61125" w:rsidP="00973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125" w:rsidRDefault="00A61125" w:rsidP="00973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125" w:rsidRDefault="00A61125" w:rsidP="00973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125" w:rsidRPr="00EC1ACE" w:rsidRDefault="00A61125" w:rsidP="00973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238" w:rsidRPr="00CA4ED1" w:rsidRDefault="00994238" w:rsidP="00BB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4238" w:rsidRPr="00CA4ED1" w:rsidSect="00A6112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69A7"/>
    <w:multiLevelType w:val="multilevel"/>
    <w:tmpl w:val="E376E6A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238"/>
    <w:rsid w:val="000032CC"/>
    <w:rsid w:val="00003831"/>
    <w:rsid w:val="0000713E"/>
    <w:rsid w:val="00007D74"/>
    <w:rsid w:val="00012585"/>
    <w:rsid w:val="000376ED"/>
    <w:rsid w:val="0003781A"/>
    <w:rsid w:val="00053343"/>
    <w:rsid w:val="00065DF6"/>
    <w:rsid w:val="00066793"/>
    <w:rsid w:val="000778F7"/>
    <w:rsid w:val="00077C55"/>
    <w:rsid w:val="00083A66"/>
    <w:rsid w:val="0008469F"/>
    <w:rsid w:val="000976CD"/>
    <w:rsid w:val="000A4529"/>
    <w:rsid w:val="000A59CE"/>
    <w:rsid w:val="000C5996"/>
    <w:rsid w:val="000C7151"/>
    <w:rsid w:val="000D3640"/>
    <w:rsid w:val="000D717F"/>
    <w:rsid w:val="000E3FEF"/>
    <w:rsid w:val="000E5A15"/>
    <w:rsid w:val="000F5882"/>
    <w:rsid w:val="00105FEE"/>
    <w:rsid w:val="00111795"/>
    <w:rsid w:val="0011214D"/>
    <w:rsid w:val="0011458B"/>
    <w:rsid w:val="001171DA"/>
    <w:rsid w:val="00117824"/>
    <w:rsid w:val="00120DB6"/>
    <w:rsid w:val="00127684"/>
    <w:rsid w:val="001277C4"/>
    <w:rsid w:val="00127BC4"/>
    <w:rsid w:val="00145751"/>
    <w:rsid w:val="001543A9"/>
    <w:rsid w:val="00154B67"/>
    <w:rsid w:val="00156836"/>
    <w:rsid w:val="00160984"/>
    <w:rsid w:val="00170912"/>
    <w:rsid w:val="00195226"/>
    <w:rsid w:val="00197D0D"/>
    <w:rsid w:val="001A2368"/>
    <w:rsid w:val="001A7806"/>
    <w:rsid w:val="001C2BF4"/>
    <w:rsid w:val="001C4D50"/>
    <w:rsid w:val="001C7815"/>
    <w:rsid w:val="001D1DC0"/>
    <w:rsid w:val="001D59CE"/>
    <w:rsid w:val="001D61B1"/>
    <w:rsid w:val="001F03D8"/>
    <w:rsid w:val="002101EA"/>
    <w:rsid w:val="00222010"/>
    <w:rsid w:val="00226B32"/>
    <w:rsid w:val="0024087A"/>
    <w:rsid w:val="00244C1E"/>
    <w:rsid w:val="00260139"/>
    <w:rsid w:val="00272F9A"/>
    <w:rsid w:val="0028143C"/>
    <w:rsid w:val="00282A27"/>
    <w:rsid w:val="002866FA"/>
    <w:rsid w:val="00287C90"/>
    <w:rsid w:val="002957A4"/>
    <w:rsid w:val="002A3BC4"/>
    <w:rsid w:val="002A43F6"/>
    <w:rsid w:val="002A66D4"/>
    <w:rsid w:val="002B037E"/>
    <w:rsid w:val="002B6021"/>
    <w:rsid w:val="002B7754"/>
    <w:rsid w:val="002C20F7"/>
    <w:rsid w:val="002C4E08"/>
    <w:rsid w:val="002E2F22"/>
    <w:rsid w:val="002E7117"/>
    <w:rsid w:val="0030041C"/>
    <w:rsid w:val="0030327C"/>
    <w:rsid w:val="003113A8"/>
    <w:rsid w:val="00311ED7"/>
    <w:rsid w:val="003137B8"/>
    <w:rsid w:val="0032151C"/>
    <w:rsid w:val="00321DE7"/>
    <w:rsid w:val="00323106"/>
    <w:rsid w:val="00337491"/>
    <w:rsid w:val="003472B9"/>
    <w:rsid w:val="00350D66"/>
    <w:rsid w:val="00353B5E"/>
    <w:rsid w:val="00374C38"/>
    <w:rsid w:val="0037645C"/>
    <w:rsid w:val="00376DD0"/>
    <w:rsid w:val="00384D8D"/>
    <w:rsid w:val="00386ACB"/>
    <w:rsid w:val="00391915"/>
    <w:rsid w:val="0039478D"/>
    <w:rsid w:val="003950CB"/>
    <w:rsid w:val="003A2335"/>
    <w:rsid w:val="003A39D2"/>
    <w:rsid w:val="003A474F"/>
    <w:rsid w:val="003B0349"/>
    <w:rsid w:val="003C1E7D"/>
    <w:rsid w:val="003C5076"/>
    <w:rsid w:val="003C5C07"/>
    <w:rsid w:val="003C6222"/>
    <w:rsid w:val="003D3A33"/>
    <w:rsid w:val="003F3477"/>
    <w:rsid w:val="00405956"/>
    <w:rsid w:val="00421758"/>
    <w:rsid w:val="00422828"/>
    <w:rsid w:val="00422E50"/>
    <w:rsid w:val="00425F96"/>
    <w:rsid w:val="0043248D"/>
    <w:rsid w:val="004439C3"/>
    <w:rsid w:val="00446D5C"/>
    <w:rsid w:val="004601E8"/>
    <w:rsid w:val="004757D5"/>
    <w:rsid w:val="004B465D"/>
    <w:rsid w:val="004C753E"/>
    <w:rsid w:val="004F6937"/>
    <w:rsid w:val="00506396"/>
    <w:rsid w:val="005114B1"/>
    <w:rsid w:val="00523363"/>
    <w:rsid w:val="00534884"/>
    <w:rsid w:val="00534994"/>
    <w:rsid w:val="00542E83"/>
    <w:rsid w:val="00544DB4"/>
    <w:rsid w:val="00552756"/>
    <w:rsid w:val="00554841"/>
    <w:rsid w:val="00556D0D"/>
    <w:rsid w:val="005572D8"/>
    <w:rsid w:val="00561517"/>
    <w:rsid w:val="0056465A"/>
    <w:rsid w:val="005661F8"/>
    <w:rsid w:val="005676FA"/>
    <w:rsid w:val="005706CF"/>
    <w:rsid w:val="0057128C"/>
    <w:rsid w:val="0058082E"/>
    <w:rsid w:val="00582F31"/>
    <w:rsid w:val="00583DFD"/>
    <w:rsid w:val="00591BEB"/>
    <w:rsid w:val="00593079"/>
    <w:rsid w:val="005949ED"/>
    <w:rsid w:val="0059513C"/>
    <w:rsid w:val="005A0388"/>
    <w:rsid w:val="005B4757"/>
    <w:rsid w:val="005B56B6"/>
    <w:rsid w:val="005D5C36"/>
    <w:rsid w:val="005E0720"/>
    <w:rsid w:val="005F434B"/>
    <w:rsid w:val="005F55BD"/>
    <w:rsid w:val="005F5A71"/>
    <w:rsid w:val="00602FD4"/>
    <w:rsid w:val="00607647"/>
    <w:rsid w:val="00616391"/>
    <w:rsid w:val="0064258D"/>
    <w:rsid w:val="00644836"/>
    <w:rsid w:val="00654CD1"/>
    <w:rsid w:val="00656206"/>
    <w:rsid w:val="00660781"/>
    <w:rsid w:val="00662306"/>
    <w:rsid w:val="00685253"/>
    <w:rsid w:val="006925C7"/>
    <w:rsid w:val="006926EB"/>
    <w:rsid w:val="006A0AFF"/>
    <w:rsid w:val="006C0030"/>
    <w:rsid w:val="006C34DE"/>
    <w:rsid w:val="006C682B"/>
    <w:rsid w:val="006C7EB6"/>
    <w:rsid w:val="006E3CE2"/>
    <w:rsid w:val="006F55FF"/>
    <w:rsid w:val="006F592B"/>
    <w:rsid w:val="007005D8"/>
    <w:rsid w:val="00704BD9"/>
    <w:rsid w:val="007269D7"/>
    <w:rsid w:val="00731616"/>
    <w:rsid w:val="00735AD6"/>
    <w:rsid w:val="0073656E"/>
    <w:rsid w:val="007577EB"/>
    <w:rsid w:val="00762C28"/>
    <w:rsid w:val="00772E87"/>
    <w:rsid w:val="00774BB8"/>
    <w:rsid w:val="00792FD2"/>
    <w:rsid w:val="007A0023"/>
    <w:rsid w:val="007A2760"/>
    <w:rsid w:val="007C22BE"/>
    <w:rsid w:val="007C4090"/>
    <w:rsid w:val="007C4EF4"/>
    <w:rsid w:val="007D038E"/>
    <w:rsid w:val="007E61A4"/>
    <w:rsid w:val="007F01D8"/>
    <w:rsid w:val="007F6BB9"/>
    <w:rsid w:val="00803B5B"/>
    <w:rsid w:val="00813839"/>
    <w:rsid w:val="00820FD7"/>
    <w:rsid w:val="00822BDF"/>
    <w:rsid w:val="00822EC6"/>
    <w:rsid w:val="00824331"/>
    <w:rsid w:val="00827401"/>
    <w:rsid w:val="00834E25"/>
    <w:rsid w:val="00847225"/>
    <w:rsid w:val="0086086D"/>
    <w:rsid w:val="008633D9"/>
    <w:rsid w:val="00872E72"/>
    <w:rsid w:val="00877929"/>
    <w:rsid w:val="00881000"/>
    <w:rsid w:val="00884A3A"/>
    <w:rsid w:val="008A0C68"/>
    <w:rsid w:val="008A18A6"/>
    <w:rsid w:val="008A3E83"/>
    <w:rsid w:val="008A65D6"/>
    <w:rsid w:val="008B0F79"/>
    <w:rsid w:val="008C0845"/>
    <w:rsid w:val="008C3B70"/>
    <w:rsid w:val="008D142C"/>
    <w:rsid w:val="008D235D"/>
    <w:rsid w:val="008D3AF5"/>
    <w:rsid w:val="008D737E"/>
    <w:rsid w:val="008D79DA"/>
    <w:rsid w:val="008E271B"/>
    <w:rsid w:val="009124E2"/>
    <w:rsid w:val="0093687F"/>
    <w:rsid w:val="00942B9C"/>
    <w:rsid w:val="009453B8"/>
    <w:rsid w:val="0094627D"/>
    <w:rsid w:val="00946285"/>
    <w:rsid w:val="00953E27"/>
    <w:rsid w:val="0095650C"/>
    <w:rsid w:val="00985EF8"/>
    <w:rsid w:val="00994238"/>
    <w:rsid w:val="00996A83"/>
    <w:rsid w:val="00996F4D"/>
    <w:rsid w:val="009C300B"/>
    <w:rsid w:val="009C4B05"/>
    <w:rsid w:val="009C5615"/>
    <w:rsid w:val="009D0B67"/>
    <w:rsid w:val="009D4C91"/>
    <w:rsid w:val="009F3282"/>
    <w:rsid w:val="009F571C"/>
    <w:rsid w:val="009F7065"/>
    <w:rsid w:val="00A0380F"/>
    <w:rsid w:val="00A04FAE"/>
    <w:rsid w:val="00A0566A"/>
    <w:rsid w:val="00A16629"/>
    <w:rsid w:val="00A20FF5"/>
    <w:rsid w:val="00A44B24"/>
    <w:rsid w:val="00A44CF3"/>
    <w:rsid w:val="00A61125"/>
    <w:rsid w:val="00A67237"/>
    <w:rsid w:val="00A67638"/>
    <w:rsid w:val="00A745C2"/>
    <w:rsid w:val="00A80C3D"/>
    <w:rsid w:val="00A818CB"/>
    <w:rsid w:val="00A87137"/>
    <w:rsid w:val="00A928E7"/>
    <w:rsid w:val="00A958E2"/>
    <w:rsid w:val="00AA0B82"/>
    <w:rsid w:val="00AA4DCF"/>
    <w:rsid w:val="00AA69A4"/>
    <w:rsid w:val="00AB06FB"/>
    <w:rsid w:val="00AB74CE"/>
    <w:rsid w:val="00AD116D"/>
    <w:rsid w:val="00AE0EB7"/>
    <w:rsid w:val="00AE436D"/>
    <w:rsid w:val="00AE5FCA"/>
    <w:rsid w:val="00AF20D0"/>
    <w:rsid w:val="00AF4B24"/>
    <w:rsid w:val="00B07744"/>
    <w:rsid w:val="00B10FD4"/>
    <w:rsid w:val="00B340B8"/>
    <w:rsid w:val="00B40183"/>
    <w:rsid w:val="00B4287B"/>
    <w:rsid w:val="00B512A8"/>
    <w:rsid w:val="00B55DF1"/>
    <w:rsid w:val="00B56464"/>
    <w:rsid w:val="00B63493"/>
    <w:rsid w:val="00B85443"/>
    <w:rsid w:val="00B90C37"/>
    <w:rsid w:val="00B91A48"/>
    <w:rsid w:val="00B930C3"/>
    <w:rsid w:val="00B942AD"/>
    <w:rsid w:val="00B95897"/>
    <w:rsid w:val="00BB30D7"/>
    <w:rsid w:val="00BC6382"/>
    <w:rsid w:val="00BD324B"/>
    <w:rsid w:val="00BE5879"/>
    <w:rsid w:val="00BF0BCC"/>
    <w:rsid w:val="00BF172F"/>
    <w:rsid w:val="00C136A4"/>
    <w:rsid w:val="00C20C5F"/>
    <w:rsid w:val="00C35D42"/>
    <w:rsid w:val="00C40D5B"/>
    <w:rsid w:val="00C444FE"/>
    <w:rsid w:val="00C44A79"/>
    <w:rsid w:val="00C70AA8"/>
    <w:rsid w:val="00C862EA"/>
    <w:rsid w:val="00C874FA"/>
    <w:rsid w:val="00C95067"/>
    <w:rsid w:val="00C96A06"/>
    <w:rsid w:val="00C96FB0"/>
    <w:rsid w:val="00CA5C35"/>
    <w:rsid w:val="00CB1F1F"/>
    <w:rsid w:val="00CB36D6"/>
    <w:rsid w:val="00CB5527"/>
    <w:rsid w:val="00CC44E7"/>
    <w:rsid w:val="00CE0185"/>
    <w:rsid w:val="00CE1B48"/>
    <w:rsid w:val="00CE6FB3"/>
    <w:rsid w:val="00D01284"/>
    <w:rsid w:val="00D079BD"/>
    <w:rsid w:val="00D07F26"/>
    <w:rsid w:val="00D1509C"/>
    <w:rsid w:val="00D15CD3"/>
    <w:rsid w:val="00D17F8F"/>
    <w:rsid w:val="00D22092"/>
    <w:rsid w:val="00D344EB"/>
    <w:rsid w:val="00D34988"/>
    <w:rsid w:val="00D35EDA"/>
    <w:rsid w:val="00D43E93"/>
    <w:rsid w:val="00D604AC"/>
    <w:rsid w:val="00D73A09"/>
    <w:rsid w:val="00D773C0"/>
    <w:rsid w:val="00D87385"/>
    <w:rsid w:val="00D97ACF"/>
    <w:rsid w:val="00DA24DD"/>
    <w:rsid w:val="00DA3051"/>
    <w:rsid w:val="00DA7078"/>
    <w:rsid w:val="00DA79E4"/>
    <w:rsid w:val="00DB0C70"/>
    <w:rsid w:val="00DB6FB3"/>
    <w:rsid w:val="00DC6419"/>
    <w:rsid w:val="00DC748A"/>
    <w:rsid w:val="00DE1AB8"/>
    <w:rsid w:val="00DE556E"/>
    <w:rsid w:val="00DF21E5"/>
    <w:rsid w:val="00DF63A8"/>
    <w:rsid w:val="00E0055D"/>
    <w:rsid w:val="00E01ACA"/>
    <w:rsid w:val="00E0720C"/>
    <w:rsid w:val="00E10757"/>
    <w:rsid w:val="00E15048"/>
    <w:rsid w:val="00E16714"/>
    <w:rsid w:val="00E17BA3"/>
    <w:rsid w:val="00E21995"/>
    <w:rsid w:val="00E23B8C"/>
    <w:rsid w:val="00E411CA"/>
    <w:rsid w:val="00E507E0"/>
    <w:rsid w:val="00E51B99"/>
    <w:rsid w:val="00E638A3"/>
    <w:rsid w:val="00E64FF7"/>
    <w:rsid w:val="00E65822"/>
    <w:rsid w:val="00E76EEA"/>
    <w:rsid w:val="00E83DD8"/>
    <w:rsid w:val="00E92BD9"/>
    <w:rsid w:val="00E9386D"/>
    <w:rsid w:val="00E95555"/>
    <w:rsid w:val="00EA34FD"/>
    <w:rsid w:val="00EA3952"/>
    <w:rsid w:val="00EA5BF7"/>
    <w:rsid w:val="00EB1B1E"/>
    <w:rsid w:val="00EB66FC"/>
    <w:rsid w:val="00ED05CD"/>
    <w:rsid w:val="00ED45B4"/>
    <w:rsid w:val="00ED4E33"/>
    <w:rsid w:val="00EE298E"/>
    <w:rsid w:val="00EE39E3"/>
    <w:rsid w:val="00F07EAA"/>
    <w:rsid w:val="00F10555"/>
    <w:rsid w:val="00F17D90"/>
    <w:rsid w:val="00F208A5"/>
    <w:rsid w:val="00F2207F"/>
    <w:rsid w:val="00F410C3"/>
    <w:rsid w:val="00F56BF1"/>
    <w:rsid w:val="00F722E1"/>
    <w:rsid w:val="00F7678C"/>
    <w:rsid w:val="00F76F5A"/>
    <w:rsid w:val="00F825BC"/>
    <w:rsid w:val="00F8424F"/>
    <w:rsid w:val="00F84CE7"/>
    <w:rsid w:val="00F958BC"/>
    <w:rsid w:val="00FA3018"/>
    <w:rsid w:val="00FA4C2B"/>
    <w:rsid w:val="00FA6451"/>
    <w:rsid w:val="00FB2F79"/>
    <w:rsid w:val="00FC45A0"/>
    <w:rsid w:val="00FD6806"/>
    <w:rsid w:val="00FE12B8"/>
    <w:rsid w:val="00FF0C0F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9942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4238"/>
    <w:pPr>
      <w:widowControl w:val="0"/>
      <w:shd w:val="clear" w:color="auto" w:fill="FFFFFF"/>
      <w:spacing w:after="7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994238"/>
    <w:pPr>
      <w:shd w:val="pct10" w:color="auto" w:fill="FFFFFF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994238"/>
    <w:rPr>
      <w:rFonts w:ascii="Arial" w:eastAsia="Times New Roman" w:hAnsi="Arial" w:cs="Times New Roman"/>
      <w:b/>
      <w:szCs w:val="20"/>
      <w:shd w:val="pct10" w:color="auto" w:fill="FFFFFF"/>
      <w:lang w:eastAsia="ru-RU"/>
    </w:rPr>
  </w:style>
  <w:style w:type="character" w:customStyle="1" w:styleId="apple-converted-space">
    <w:name w:val="apple-converted-space"/>
    <w:basedOn w:val="a0"/>
    <w:rsid w:val="00195226"/>
  </w:style>
  <w:style w:type="character" w:customStyle="1" w:styleId="placeholder">
    <w:name w:val="placeholder"/>
    <w:basedOn w:val="a0"/>
    <w:rsid w:val="0019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Собещук ВИ</cp:lastModifiedBy>
  <cp:revision>4</cp:revision>
  <cp:lastPrinted>2018-02-26T08:36:00Z</cp:lastPrinted>
  <dcterms:created xsi:type="dcterms:W3CDTF">2018-02-26T09:00:00Z</dcterms:created>
  <dcterms:modified xsi:type="dcterms:W3CDTF">2018-02-27T07:53:00Z</dcterms:modified>
</cp:coreProperties>
</file>